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C631" w14:textId="77777777" w:rsidR="0093613E" w:rsidRDefault="0093613E" w:rsidP="002E3B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FD3871" w14:textId="32249178" w:rsidR="002E3B81" w:rsidRDefault="002E3B81" w:rsidP="00E362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 </w:t>
      </w:r>
      <w:r w:rsidR="006305A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6305A9">
        <w:rPr>
          <w:rFonts w:ascii="Times New Roman" w:hAnsi="Times New Roman" w:cs="Times New Roman"/>
          <w:b/>
          <w:sz w:val="24"/>
          <w:szCs w:val="24"/>
        </w:rPr>
        <w:t>março</w:t>
      </w:r>
      <w:r>
        <w:rPr>
          <w:rFonts w:ascii="Times New Roman" w:hAnsi="Times New Roman" w:cs="Times New Roman"/>
          <w:b/>
          <w:sz w:val="24"/>
          <w:szCs w:val="24"/>
        </w:rPr>
        <w:t xml:space="preserve"> de 202</w:t>
      </w:r>
      <w:r w:rsidR="00155F2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16B1D71" w14:textId="12E8CE12" w:rsidR="002E3B81" w:rsidRDefault="002E3B81" w:rsidP="00E362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Portaria nº </w:t>
      </w:r>
      <w:r w:rsidR="00155F2B">
        <w:rPr>
          <w:rFonts w:ascii="Times New Roman" w:hAnsi="Times New Roman" w:cs="Times New Roman"/>
          <w:b/>
          <w:sz w:val="24"/>
          <w:szCs w:val="24"/>
        </w:rPr>
        <w:t>0</w:t>
      </w:r>
      <w:r w:rsidR="006305A9">
        <w:rPr>
          <w:rFonts w:ascii="Times New Roman" w:hAnsi="Times New Roman" w:cs="Times New Roman"/>
          <w:b/>
          <w:sz w:val="24"/>
          <w:szCs w:val="24"/>
        </w:rPr>
        <w:t>3</w:t>
      </w:r>
      <w:r w:rsidR="00155F2B">
        <w:rPr>
          <w:rFonts w:ascii="Times New Roman" w:hAnsi="Times New Roman" w:cs="Times New Roman"/>
          <w:b/>
          <w:sz w:val="24"/>
          <w:szCs w:val="24"/>
        </w:rPr>
        <w:t>8/2022</w:t>
      </w:r>
      <w:r>
        <w:rPr>
          <w:rFonts w:ascii="Times New Roman" w:hAnsi="Times New Roman" w:cs="Times New Roman"/>
          <w:b/>
          <w:sz w:val="24"/>
          <w:szCs w:val="24"/>
        </w:rPr>
        <w:t xml:space="preserve"> – SE</w:t>
      </w:r>
    </w:p>
    <w:p w14:paraId="0506141D" w14:textId="77777777" w:rsidR="00E36218" w:rsidRDefault="00E36218" w:rsidP="00E362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78706E" w14:textId="182EED84" w:rsidR="00155F2B" w:rsidRDefault="002E3B81" w:rsidP="00E36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 VITERALE DE SOUSA</w:t>
      </w:r>
      <w:r>
        <w:rPr>
          <w:rFonts w:ascii="Times New Roman" w:hAnsi="Times New Roman" w:cs="Times New Roman"/>
          <w:sz w:val="24"/>
          <w:szCs w:val="24"/>
        </w:rPr>
        <w:t xml:space="preserve">, Secretário de Educação, </w:t>
      </w:r>
      <w:r w:rsidRPr="005E219B">
        <w:rPr>
          <w:rFonts w:ascii="Times New Roman" w:hAnsi="Times New Roman" w:cs="Times New Roman"/>
          <w:sz w:val="24"/>
          <w:szCs w:val="24"/>
        </w:rPr>
        <w:t xml:space="preserve">no uso de suas atribuições legais, </w:t>
      </w:r>
      <w:r w:rsidR="00E14C99">
        <w:rPr>
          <w:rFonts w:ascii="Times New Roman" w:hAnsi="Times New Roman" w:cs="Times New Roman"/>
          <w:sz w:val="24"/>
          <w:szCs w:val="24"/>
        </w:rPr>
        <w:t>e considerando</w:t>
      </w:r>
      <w:r w:rsidR="00155F2B">
        <w:rPr>
          <w:rFonts w:ascii="Times New Roman" w:hAnsi="Times New Roman" w:cs="Times New Roman"/>
          <w:sz w:val="24"/>
          <w:szCs w:val="24"/>
        </w:rPr>
        <w:t>:</w:t>
      </w:r>
    </w:p>
    <w:p w14:paraId="1F7983E5" w14:textId="696F0E0A" w:rsidR="00155F2B" w:rsidRPr="00E36218" w:rsidRDefault="00155F2B" w:rsidP="00E3621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218">
        <w:rPr>
          <w:rFonts w:ascii="Times New Roman" w:hAnsi="Times New Roman" w:cs="Times New Roman"/>
          <w:sz w:val="24"/>
          <w:szCs w:val="24"/>
        </w:rPr>
        <w:t xml:space="preserve">a necessidade de </w:t>
      </w:r>
      <w:r w:rsidR="006305A9">
        <w:rPr>
          <w:rFonts w:ascii="Times New Roman" w:hAnsi="Times New Roman" w:cs="Times New Roman"/>
          <w:sz w:val="24"/>
          <w:szCs w:val="24"/>
        </w:rPr>
        <w:t>organização e planejamento das formações a serem realizadas no ano de 2022 pelo programa LEIA – Leitura, Emancipação, Interação e Alfabetização, e</w:t>
      </w:r>
    </w:p>
    <w:p w14:paraId="77AEACEA" w14:textId="1B8C8368" w:rsidR="002E3B81" w:rsidRPr="00E36218" w:rsidRDefault="00E14C99" w:rsidP="00E3621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218">
        <w:rPr>
          <w:rFonts w:ascii="Times New Roman" w:hAnsi="Times New Roman" w:cs="Times New Roman"/>
          <w:sz w:val="24"/>
          <w:szCs w:val="24"/>
        </w:rPr>
        <w:t xml:space="preserve">o disposto na Lei </w:t>
      </w:r>
      <w:r w:rsidR="006305A9">
        <w:rPr>
          <w:rFonts w:ascii="Times New Roman" w:hAnsi="Times New Roman" w:cs="Times New Roman"/>
          <w:sz w:val="24"/>
          <w:szCs w:val="24"/>
        </w:rPr>
        <w:t>Municipal nº 7.865/2020</w:t>
      </w:r>
      <w:r w:rsidR="00155F2B" w:rsidRPr="00E36218">
        <w:rPr>
          <w:rFonts w:ascii="Times New Roman" w:hAnsi="Times New Roman" w:cs="Times New Roman"/>
          <w:sz w:val="24"/>
          <w:szCs w:val="24"/>
        </w:rPr>
        <w:t>,</w:t>
      </w:r>
    </w:p>
    <w:p w14:paraId="032C96BB" w14:textId="77777777" w:rsidR="002E3B81" w:rsidRPr="005E219B" w:rsidRDefault="002E3B81" w:rsidP="00E36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F3203" w14:textId="77777777" w:rsidR="002E3B81" w:rsidRPr="005E219B" w:rsidRDefault="002E3B81" w:rsidP="00E362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219B">
        <w:rPr>
          <w:rFonts w:ascii="Times New Roman" w:hAnsi="Times New Roman" w:cs="Times New Roman"/>
          <w:b/>
          <w:bCs/>
          <w:sz w:val="24"/>
          <w:szCs w:val="24"/>
          <w:u w:val="single"/>
        </w:rPr>
        <w:t>RESOLVE:</w:t>
      </w:r>
    </w:p>
    <w:p w14:paraId="564E9221" w14:textId="77777777" w:rsidR="002E3B81" w:rsidRPr="005E219B" w:rsidRDefault="002E3B81" w:rsidP="00E3621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7E33A" w14:textId="5A691F78" w:rsidR="006305A9" w:rsidRDefault="00155F2B" w:rsidP="00E36218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55F2B">
        <w:rPr>
          <w:rFonts w:ascii="Times New Roman" w:hAnsi="Times New Roman" w:cs="Times New Roman"/>
          <w:b/>
          <w:bCs/>
          <w:sz w:val="24"/>
          <w:szCs w:val="24"/>
        </w:rPr>
        <w:t xml:space="preserve">Art. 1º. </w:t>
      </w:r>
      <w:r w:rsidR="006305A9">
        <w:rPr>
          <w:rFonts w:ascii="Times New Roman" w:hAnsi="Times New Roman" w:cs="Times New Roman"/>
          <w:sz w:val="24"/>
          <w:szCs w:val="24"/>
        </w:rPr>
        <w:t>Alterar</w:t>
      </w:r>
      <w:r w:rsidR="006305A9" w:rsidRPr="0068159E">
        <w:rPr>
          <w:rFonts w:ascii="Times New Roman" w:hAnsi="Times New Roman" w:cs="Times New Roman"/>
          <w:sz w:val="24"/>
          <w:szCs w:val="24"/>
        </w:rPr>
        <w:t xml:space="preserve"> dispositivos da </w:t>
      </w:r>
      <w:r w:rsidR="006305A9" w:rsidRPr="004C3CB6">
        <w:rPr>
          <w:rFonts w:ascii="Times New Roman" w:hAnsi="Times New Roman" w:cs="Times New Roman"/>
          <w:sz w:val="24"/>
          <w:szCs w:val="24"/>
        </w:rPr>
        <w:t>Portaria nº 0</w:t>
      </w:r>
      <w:r w:rsidR="006305A9">
        <w:rPr>
          <w:rFonts w:ascii="Times New Roman" w:hAnsi="Times New Roman" w:cs="Times New Roman"/>
          <w:sz w:val="24"/>
          <w:szCs w:val="24"/>
        </w:rPr>
        <w:t>0</w:t>
      </w:r>
      <w:r w:rsidR="006305A9" w:rsidRPr="004C3CB6">
        <w:rPr>
          <w:rFonts w:ascii="Times New Roman" w:hAnsi="Times New Roman" w:cs="Times New Roman"/>
          <w:sz w:val="24"/>
          <w:szCs w:val="24"/>
        </w:rPr>
        <w:t>4</w:t>
      </w:r>
      <w:r w:rsidR="006305A9">
        <w:rPr>
          <w:rFonts w:ascii="Times New Roman" w:hAnsi="Times New Roman" w:cs="Times New Roman"/>
          <w:sz w:val="24"/>
          <w:szCs w:val="24"/>
        </w:rPr>
        <w:t>/2021-SE</w:t>
      </w:r>
      <w:r w:rsidR="006305A9" w:rsidRPr="00046B5D">
        <w:rPr>
          <w:rFonts w:ascii="Times New Roman" w:hAnsi="Times New Roman" w:cs="Times New Roman"/>
          <w:sz w:val="24"/>
          <w:szCs w:val="24"/>
        </w:rPr>
        <w:t xml:space="preserve">, </w:t>
      </w:r>
      <w:r w:rsidR="006305A9" w:rsidRPr="0068159E">
        <w:rPr>
          <w:rFonts w:ascii="Times New Roman" w:hAnsi="Times New Roman" w:cs="Times New Roman"/>
          <w:sz w:val="24"/>
          <w:szCs w:val="24"/>
        </w:rPr>
        <w:t xml:space="preserve">que </w:t>
      </w:r>
      <w:r w:rsidR="006305A9">
        <w:rPr>
          <w:rFonts w:ascii="Times New Roman" w:hAnsi="Times New Roman" w:cs="Times New Roman"/>
          <w:sz w:val="24"/>
          <w:szCs w:val="24"/>
        </w:rPr>
        <w:t>trata da</w:t>
      </w:r>
      <w:r w:rsidR="006305A9" w:rsidRPr="005F6C9E">
        <w:rPr>
          <w:rFonts w:ascii="Times New Roman" w:hAnsi="Times New Roman" w:cs="Times New Roman"/>
          <w:sz w:val="24"/>
          <w:szCs w:val="24"/>
        </w:rPr>
        <w:t xml:space="preserve"> formação continuada e obrigatória em alfabetização e letramento para</w:t>
      </w:r>
      <w:r w:rsidR="006305A9">
        <w:rPr>
          <w:rFonts w:ascii="Times New Roman" w:hAnsi="Times New Roman" w:cs="Times New Roman"/>
          <w:sz w:val="24"/>
          <w:szCs w:val="24"/>
        </w:rPr>
        <w:t xml:space="preserve"> </w:t>
      </w:r>
      <w:r w:rsidR="006305A9" w:rsidRPr="005F6C9E">
        <w:rPr>
          <w:rFonts w:ascii="Times New Roman" w:hAnsi="Times New Roman" w:cs="Times New Roman"/>
          <w:sz w:val="24"/>
          <w:szCs w:val="24"/>
        </w:rPr>
        <w:t xml:space="preserve">professores regentes dos </w:t>
      </w:r>
      <w:r w:rsidR="006305A9">
        <w:rPr>
          <w:rFonts w:ascii="Times New Roman" w:hAnsi="Times New Roman" w:cs="Times New Roman"/>
          <w:sz w:val="24"/>
          <w:szCs w:val="24"/>
        </w:rPr>
        <w:t>primeiros</w:t>
      </w:r>
      <w:r w:rsidR="006305A9" w:rsidRPr="005F6C9E">
        <w:rPr>
          <w:rFonts w:ascii="Times New Roman" w:hAnsi="Times New Roman" w:cs="Times New Roman"/>
          <w:sz w:val="24"/>
          <w:szCs w:val="24"/>
        </w:rPr>
        <w:t xml:space="preserve"> e </w:t>
      </w:r>
      <w:r w:rsidR="006305A9">
        <w:rPr>
          <w:rFonts w:ascii="Times New Roman" w:hAnsi="Times New Roman" w:cs="Times New Roman"/>
          <w:sz w:val="24"/>
          <w:szCs w:val="24"/>
        </w:rPr>
        <w:t xml:space="preserve">segundos </w:t>
      </w:r>
      <w:r w:rsidR="006305A9" w:rsidRPr="005F6C9E">
        <w:rPr>
          <w:rFonts w:ascii="Times New Roman" w:hAnsi="Times New Roman" w:cs="Times New Roman"/>
          <w:sz w:val="24"/>
          <w:szCs w:val="24"/>
        </w:rPr>
        <w:t>anos do Ensino Fundamental da Rede Municipal de Educação,</w:t>
      </w:r>
      <w:r w:rsidR="006305A9">
        <w:rPr>
          <w:rFonts w:ascii="Times New Roman" w:hAnsi="Times New Roman" w:cs="Times New Roman"/>
          <w:sz w:val="24"/>
          <w:szCs w:val="24"/>
        </w:rPr>
        <w:t xml:space="preserve"> </w:t>
      </w:r>
      <w:r w:rsidR="006305A9" w:rsidRPr="005F6C9E">
        <w:rPr>
          <w:rFonts w:ascii="Times New Roman" w:hAnsi="Times New Roman" w:cs="Times New Roman"/>
          <w:sz w:val="24"/>
          <w:szCs w:val="24"/>
        </w:rPr>
        <w:t>por meio do Programa LEIA – Leitura, Emancipação, Interação e Alfabetização</w:t>
      </w:r>
      <w:r w:rsidR="006305A9">
        <w:rPr>
          <w:rFonts w:ascii="Times New Roman" w:hAnsi="Times New Roman" w:cs="Times New Roman"/>
          <w:sz w:val="24"/>
          <w:szCs w:val="24"/>
        </w:rPr>
        <w:t>, instituído pela Lei Municipal nº 7.865/2020</w:t>
      </w:r>
      <w:r w:rsidR="006305A9" w:rsidRPr="00046B5D">
        <w:rPr>
          <w:rFonts w:ascii="Times New Roman" w:hAnsi="Times New Roman" w:cs="Times New Roman"/>
          <w:sz w:val="24"/>
          <w:szCs w:val="24"/>
        </w:rPr>
        <w:t>.</w:t>
      </w:r>
    </w:p>
    <w:p w14:paraId="5630862D" w14:textId="77777777" w:rsidR="006305A9" w:rsidRDefault="006305A9" w:rsidP="00E36218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244BAFA" w14:textId="77777777" w:rsidR="006305A9" w:rsidRDefault="006305A9" w:rsidP="00E36218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2º</w:t>
      </w:r>
      <w:r w:rsidR="00155F2B" w:rsidRPr="00155F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 Artigo 1º, § 1º, da Portaria nº 004/2021 passa a vigorar com a seguinte redação:</w:t>
      </w:r>
    </w:p>
    <w:p w14:paraId="67549041" w14:textId="77777777" w:rsidR="006624A9" w:rsidRDefault="006305A9" w:rsidP="00E36218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6624A9">
        <w:rPr>
          <w:rFonts w:ascii="Times New Roman" w:hAnsi="Times New Roman" w:cs="Times New Roman"/>
          <w:b/>
          <w:bCs/>
          <w:sz w:val="24"/>
          <w:szCs w:val="24"/>
        </w:rPr>
        <w:t xml:space="preserve">Art. 1º. </w:t>
      </w:r>
      <w:r w:rsidR="006624A9" w:rsidRPr="006624A9">
        <w:rPr>
          <w:rFonts w:ascii="Times New Roman" w:hAnsi="Times New Roman" w:cs="Times New Roman"/>
          <w:sz w:val="24"/>
          <w:szCs w:val="24"/>
        </w:rPr>
        <w:t>(...)</w:t>
      </w:r>
    </w:p>
    <w:p w14:paraId="2DBF66A3" w14:textId="77777777" w:rsidR="006624A9" w:rsidRPr="006624A9" w:rsidRDefault="006624A9" w:rsidP="006624A9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624A9">
        <w:rPr>
          <w:rFonts w:ascii="Times New Roman" w:hAnsi="Times New Roman" w:cs="Times New Roman"/>
          <w:b/>
          <w:bCs/>
          <w:sz w:val="24"/>
          <w:szCs w:val="24"/>
        </w:rPr>
        <w:t>§ 1º.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4A9">
        <w:rPr>
          <w:rFonts w:ascii="Times New Roman" w:hAnsi="Times New Roman" w:cs="Times New Roman"/>
          <w:sz w:val="24"/>
          <w:szCs w:val="24"/>
        </w:rPr>
        <w:t>§ 1º. A formação de que trata o caput corresponderá à carga horária de um dia de trabalho, sendo composta, preferencialmente, por:</w:t>
      </w:r>
    </w:p>
    <w:p w14:paraId="22D13E6D" w14:textId="77777777" w:rsidR="006624A9" w:rsidRPr="006624A9" w:rsidRDefault="006624A9" w:rsidP="006624A9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624A9">
        <w:rPr>
          <w:rFonts w:ascii="Times New Roman" w:hAnsi="Times New Roman" w:cs="Times New Roman"/>
          <w:b/>
          <w:bCs/>
          <w:sz w:val="24"/>
          <w:szCs w:val="24"/>
        </w:rPr>
        <w:t>I –</w:t>
      </w:r>
      <w:r w:rsidRPr="006624A9">
        <w:rPr>
          <w:rFonts w:ascii="Times New Roman" w:hAnsi="Times New Roman" w:cs="Times New Roman"/>
          <w:sz w:val="24"/>
          <w:szCs w:val="24"/>
        </w:rPr>
        <w:t xml:space="preserve"> 01 (um) encontro formativo mensal, que poderá ser realizado presencialmente ou por meio de plataformas virtuais em horário de trabalho;</w:t>
      </w:r>
    </w:p>
    <w:p w14:paraId="5054B2D0" w14:textId="77777777" w:rsidR="006624A9" w:rsidRPr="006624A9" w:rsidRDefault="006624A9" w:rsidP="006624A9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624A9">
        <w:rPr>
          <w:rFonts w:ascii="Times New Roman" w:hAnsi="Times New Roman" w:cs="Times New Roman"/>
          <w:b/>
          <w:bCs/>
          <w:sz w:val="24"/>
          <w:szCs w:val="24"/>
        </w:rPr>
        <w:t>II –</w:t>
      </w:r>
      <w:r w:rsidRPr="006624A9">
        <w:rPr>
          <w:rFonts w:ascii="Times New Roman" w:hAnsi="Times New Roman" w:cs="Times New Roman"/>
          <w:sz w:val="24"/>
          <w:szCs w:val="24"/>
        </w:rPr>
        <w:t xml:space="preserve"> conferências e atividades remotas realizadas por meio de plataforma </w:t>
      </w:r>
      <w:proofErr w:type="gramStart"/>
      <w:r w:rsidRPr="006624A9">
        <w:rPr>
          <w:rFonts w:ascii="Times New Roman" w:hAnsi="Times New Roman" w:cs="Times New Roman"/>
          <w:sz w:val="24"/>
          <w:szCs w:val="24"/>
        </w:rPr>
        <w:t>e  outros</w:t>
      </w:r>
      <w:proofErr w:type="gramEnd"/>
      <w:r w:rsidRPr="006624A9">
        <w:rPr>
          <w:rFonts w:ascii="Times New Roman" w:hAnsi="Times New Roman" w:cs="Times New Roman"/>
          <w:sz w:val="24"/>
          <w:szCs w:val="24"/>
        </w:rPr>
        <w:t xml:space="preserve"> recursos digitais e multimídia; </w:t>
      </w:r>
    </w:p>
    <w:p w14:paraId="5C5CBFE2" w14:textId="77777777" w:rsidR="006624A9" w:rsidRPr="006624A9" w:rsidRDefault="006624A9" w:rsidP="006624A9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624A9">
        <w:rPr>
          <w:rFonts w:ascii="Times New Roman" w:hAnsi="Times New Roman" w:cs="Times New Roman"/>
          <w:b/>
          <w:bCs/>
          <w:sz w:val="24"/>
          <w:szCs w:val="24"/>
        </w:rPr>
        <w:t>III –</w:t>
      </w:r>
      <w:r w:rsidRPr="006624A9">
        <w:rPr>
          <w:rFonts w:ascii="Times New Roman" w:hAnsi="Times New Roman" w:cs="Times New Roman"/>
          <w:sz w:val="24"/>
          <w:szCs w:val="24"/>
        </w:rPr>
        <w:t xml:space="preserve"> acompanhamento e orientações complementares;</w:t>
      </w:r>
    </w:p>
    <w:p w14:paraId="6D3A37A3" w14:textId="77777777" w:rsidR="006624A9" w:rsidRPr="006624A9" w:rsidRDefault="006624A9" w:rsidP="006624A9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624A9">
        <w:rPr>
          <w:rFonts w:ascii="Times New Roman" w:hAnsi="Times New Roman" w:cs="Times New Roman"/>
          <w:b/>
          <w:bCs/>
          <w:sz w:val="24"/>
          <w:szCs w:val="24"/>
        </w:rPr>
        <w:t>IV –</w:t>
      </w:r>
      <w:r w:rsidRPr="006624A9">
        <w:rPr>
          <w:rFonts w:ascii="Times New Roman" w:hAnsi="Times New Roman" w:cs="Times New Roman"/>
          <w:sz w:val="24"/>
          <w:szCs w:val="24"/>
        </w:rPr>
        <w:t xml:space="preserve"> subsídios bibliográficos; e</w:t>
      </w:r>
    </w:p>
    <w:p w14:paraId="5BFF0699" w14:textId="487F0D4C" w:rsidR="00155F2B" w:rsidRDefault="006624A9" w:rsidP="006624A9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624A9">
        <w:rPr>
          <w:rFonts w:ascii="Times New Roman" w:hAnsi="Times New Roman" w:cs="Times New Roman"/>
          <w:b/>
          <w:bCs/>
          <w:sz w:val="24"/>
          <w:szCs w:val="24"/>
        </w:rPr>
        <w:t>V –</w:t>
      </w:r>
      <w:r w:rsidRPr="006624A9">
        <w:rPr>
          <w:rFonts w:ascii="Times New Roman" w:hAnsi="Times New Roman" w:cs="Times New Roman"/>
          <w:sz w:val="24"/>
          <w:szCs w:val="24"/>
        </w:rPr>
        <w:t xml:space="preserve"> manutenção de contato com os(as) tutores(as) da formação.” (NR)</w:t>
      </w:r>
    </w:p>
    <w:p w14:paraId="4D2DE7E9" w14:textId="7526C489" w:rsidR="006624A9" w:rsidRDefault="006624A9" w:rsidP="006624A9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B4EB560" w14:textId="0843AAF7" w:rsidR="006624A9" w:rsidRDefault="006624A9" w:rsidP="006624A9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624A9">
        <w:rPr>
          <w:rFonts w:ascii="Times New Roman" w:hAnsi="Times New Roman" w:cs="Times New Roman"/>
          <w:b/>
          <w:bCs/>
          <w:sz w:val="24"/>
          <w:szCs w:val="24"/>
        </w:rPr>
        <w:t>Art. 3º.</w:t>
      </w:r>
      <w:r>
        <w:rPr>
          <w:rFonts w:ascii="Times New Roman" w:hAnsi="Times New Roman" w:cs="Times New Roman"/>
          <w:sz w:val="24"/>
          <w:szCs w:val="24"/>
        </w:rPr>
        <w:t xml:space="preserve"> O Artigo 3º,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caput </w:t>
      </w:r>
      <w:r>
        <w:rPr>
          <w:rFonts w:ascii="Times New Roman" w:hAnsi="Times New Roman" w:cs="Times New Roman"/>
          <w:sz w:val="24"/>
          <w:szCs w:val="24"/>
        </w:rPr>
        <w:t>e § 2º, da Portaria nº 004/2021 passa a vigorar com a seguinte redação:</w:t>
      </w:r>
    </w:p>
    <w:p w14:paraId="61ABC762" w14:textId="6A013274" w:rsidR="006624A9" w:rsidRPr="006624A9" w:rsidRDefault="006624A9" w:rsidP="006624A9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6624A9">
        <w:rPr>
          <w:rFonts w:ascii="Times New Roman" w:hAnsi="Times New Roman" w:cs="Times New Roman"/>
          <w:b/>
          <w:bCs/>
          <w:sz w:val="24"/>
          <w:szCs w:val="24"/>
        </w:rPr>
        <w:t>Art. 3º.</w:t>
      </w:r>
      <w:r w:rsidRPr="006624A9">
        <w:rPr>
          <w:rFonts w:ascii="Times New Roman" w:hAnsi="Times New Roman" w:cs="Times New Roman"/>
          <w:sz w:val="24"/>
          <w:szCs w:val="24"/>
        </w:rPr>
        <w:t xml:space="preserve"> A formação terá como público alvo:</w:t>
      </w:r>
    </w:p>
    <w:p w14:paraId="160CDF4F" w14:textId="77777777" w:rsidR="006624A9" w:rsidRPr="006624A9" w:rsidRDefault="006624A9" w:rsidP="006624A9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624A9">
        <w:rPr>
          <w:rFonts w:ascii="Times New Roman" w:hAnsi="Times New Roman" w:cs="Times New Roman"/>
          <w:b/>
          <w:bCs/>
          <w:sz w:val="24"/>
          <w:szCs w:val="24"/>
        </w:rPr>
        <w:t>I –</w:t>
      </w:r>
      <w:r w:rsidRPr="006624A9">
        <w:rPr>
          <w:rFonts w:ascii="Times New Roman" w:hAnsi="Times New Roman" w:cs="Times New Roman"/>
          <w:sz w:val="24"/>
          <w:szCs w:val="24"/>
        </w:rPr>
        <w:t xml:space="preserve"> professores regentes das turmas dos 1º e 2º anos do Ensino Fundamental; e</w:t>
      </w:r>
    </w:p>
    <w:p w14:paraId="06DF91F9" w14:textId="0B9D6073" w:rsidR="006624A9" w:rsidRPr="006624A9" w:rsidRDefault="006624A9" w:rsidP="006624A9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624A9">
        <w:rPr>
          <w:rFonts w:ascii="Times New Roman" w:hAnsi="Times New Roman" w:cs="Times New Roman"/>
          <w:b/>
          <w:bCs/>
          <w:sz w:val="24"/>
          <w:szCs w:val="24"/>
        </w:rPr>
        <w:t>II –</w:t>
      </w:r>
      <w:r w:rsidRPr="006624A9">
        <w:rPr>
          <w:rFonts w:ascii="Times New Roman" w:hAnsi="Times New Roman" w:cs="Times New Roman"/>
          <w:sz w:val="24"/>
          <w:szCs w:val="24"/>
        </w:rPr>
        <w:t xml:space="preserve"> professores do Ciclo I da Educação de Jovens e Adultos</w:t>
      </w:r>
      <w:r>
        <w:rPr>
          <w:rFonts w:ascii="Times New Roman" w:hAnsi="Times New Roman" w:cs="Times New Roman"/>
          <w:sz w:val="24"/>
          <w:szCs w:val="24"/>
        </w:rPr>
        <w:t xml:space="preserve"> – EJA</w:t>
      </w:r>
      <w:r w:rsidRPr="006624A9">
        <w:rPr>
          <w:rFonts w:ascii="Times New Roman" w:hAnsi="Times New Roman" w:cs="Times New Roman"/>
          <w:sz w:val="24"/>
          <w:szCs w:val="24"/>
        </w:rPr>
        <w:t>.</w:t>
      </w:r>
    </w:p>
    <w:p w14:paraId="49EFC0BE" w14:textId="77777777" w:rsidR="006624A9" w:rsidRPr="006624A9" w:rsidRDefault="006624A9" w:rsidP="006624A9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624A9">
        <w:rPr>
          <w:rFonts w:ascii="Times New Roman" w:hAnsi="Times New Roman" w:cs="Times New Roman"/>
          <w:sz w:val="24"/>
          <w:szCs w:val="24"/>
        </w:rPr>
        <w:t>(...)</w:t>
      </w:r>
    </w:p>
    <w:p w14:paraId="27028BF1" w14:textId="0DC21736" w:rsidR="006624A9" w:rsidRPr="006624A9" w:rsidRDefault="006624A9" w:rsidP="006624A9">
      <w:pPr>
        <w:spacing w:after="0" w:line="36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4A9">
        <w:rPr>
          <w:rFonts w:ascii="Times New Roman" w:hAnsi="Times New Roman" w:cs="Times New Roman"/>
          <w:b/>
          <w:bCs/>
          <w:sz w:val="24"/>
          <w:szCs w:val="24"/>
        </w:rPr>
        <w:t>§ 2º.</w:t>
      </w:r>
      <w:r w:rsidRPr="006624A9">
        <w:rPr>
          <w:rFonts w:ascii="Times New Roman" w:hAnsi="Times New Roman" w:cs="Times New Roman"/>
          <w:sz w:val="24"/>
          <w:szCs w:val="24"/>
        </w:rPr>
        <w:t xml:space="preserve"> O professor que assumir turmas que se enquadrem nos incisos I e II do </w:t>
      </w:r>
      <w:r w:rsidRPr="006624A9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6624A9">
        <w:rPr>
          <w:rFonts w:ascii="Times New Roman" w:hAnsi="Times New Roman" w:cs="Times New Roman"/>
          <w:sz w:val="24"/>
          <w:szCs w:val="24"/>
        </w:rPr>
        <w:t xml:space="preserve"> deste Artigo será automaticamente inscrito para realização da formação obrigatória em alfabetização.” (NR)</w:t>
      </w:r>
    </w:p>
    <w:p w14:paraId="4CD9C54A" w14:textId="77777777" w:rsidR="00E72A86" w:rsidRPr="00E72A86" w:rsidRDefault="00E72A86" w:rsidP="00E36218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F71D01D" w14:textId="68E716F5" w:rsidR="0038446C" w:rsidRPr="00041321" w:rsidRDefault="00E72A86" w:rsidP="00E36218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72A86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6624A9">
        <w:rPr>
          <w:rFonts w:ascii="Times New Roman" w:hAnsi="Times New Roman" w:cs="Times New Roman"/>
          <w:b/>
          <w:bCs/>
          <w:sz w:val="24"/>
          <w:szCs w:val="24"/>
        </w:rPr>
        <w:t>4º</w:t>
      </w:r>
      <w:r w:rsidRPr="00E72A8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72A86">
        <w:rPr>
          <w:rFonts w:ascii="Times New Roman" w:hAnsi="Times New Roman" w:cs="Times New Roman"/>
          <w:sz w:val="24"/>
          <w:szCs w:val="24"/>
        </w:rPr>
        <w:t xml:space="preserve"> Esta Portaria entrará em vigor na data de sua publicação, revogadas as disposições em contrário.</w:t>
      </w:r>
    </w:p>
    <w:p w14:paraId="611D693A" w14:textId="77777777" w:rsidR="00CE1945" w:rsidRDefault="00CE1945" w:rsidP="00A256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5AB5FB" w14:textId="77777777" w:rsidR="002E3B81" w:rsidRDefault="002E3B81" w:rsidP="00A2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424D7" w14:textId="77777777" w:rsidR="002E3B81" w:rsidRDefault="002E3B81" w:rsidP="00A2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630F7" w14:textId="77777777" w:rsidR="002E3B81" w:rsidRDefault="002E3B81" w:rsidP="00A25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 VITERALE DE SOUSA</w:t>
      </w:r>
    </w:p>
    <w:p w14:paraId="659113B9" w14:textId="77777777" w:rsidR="002E3B81" w:rsidRDefault="002E3B81" w:rsidP="00A25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Secretário de Educação</w:t>
      </w:r>
    </w:p>
    <w:p w14:paraId="09AE8F8E" w14:textId="77777777" w:rsidR="00914B74" w:rsidRPr="000A758F" w:rsidRDefault="00914B74" w:rsidP="00A256E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914B74" w:rsidRPr="000A758F">
      <w:headerReference w:type="default" r:id="rId7"/>
      <w:footerReference w:type="default" r:id="rId8"/>
      <w:pgSz w:w="11906" w:h="16838"/>
      <w:pgMar w:top="766" w:right="1134" w:bottom="766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7BB9" w14:textId="77777777" w:rsidR="003A2B3A" w:rsidRDefault="003A2B3A">
      <w:pPr>
        <w:spacing w:after="0" w:line="240" w:lineRule="auto"/>
      </w:pPr>
      <w:r>
        <w:separator/>
      </w:r>
    </w:p>
  </w:endnote>
  <w:endnote w:type="continuationSeparator" w:id="0">
    <w:p w14:paraId="24E398F4" w14:textId="77777777" w:rsidR="003A2B3A" w:rsidRDefault="003A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BDF4" w14:textId="77777777" w:rsidR="00914B74" w:rsidRDefault="00914B74">
    <w:pPr>
      <w:pStyle w:val="Rodap"/>
      <w:jc w:val="center"/>
      <w:rPr>
        <w:sz w:val="6"/>
        <w:szCs w:val="6"/>
      </w:rPr>
    </w:pPr>
  </w:p>
  <w:p w14:paraId="21261CA0" w14:textId="77777777" w:rsidR="00914B74" w:rsidRDefault="0060684C">
    <w:pPr>
      <w:pStyle w:val="Rodap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Rua Claudino Barbosa, 313 – Macedo – Guarulhos (SP) – CEP 07113-040 – (11) 2475-7300</w:t>
    </w:r>
  </w:p>
  <w:p w14:paraId="4E24D7A7" w14:textId="77777777" w:rsidR="00914B74" w:rsidRDefault="0060684C">
    <w:pPr>
      <w:pStyle w:val="Rodap"/>
      <w:jc w:val="right"/>
      <w:rPr>
        <w:rFonts w:ascii="Times New Roman" w:hAnsi="Times New Roman" w:cs="Times New Roman"/>
        <w:i/>
        <w:sz w:val="14"/>
        <w:szCs w:val="14"/>
      </w:rPr>
    </w:pPr>
    <w:r>
      <w:rPr>
        <w:rFonts w:ascii="Times New Roman" w:hAnsi="Times New Roman" w:cs="Times New Roman"/>
        <w:i/>
        <w:sz w:val="14"/>
        <w:szCs w:val="14"/>
      </w:rPr>
      <w:t>\</w:t>
    </w:r>
    <w:proofErr w:type="spellStart"/>
    <w:r>
      <w:rPr>
        <w:rFonts w:ascii="Times New Roman" w:hAnsi="Times New Roman" w:cs="Times New Roman"/>
        <w:i/>
        <w:sz w:val="14"/>
        <w:szCs w:val="14"/>
      </w:rPr>
      <w:t>aslsj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5F662" w14:textId="77777777" w:rsidR="003A2B3A" w:rsidRDefault="003A2B3A">
      <w:pPr>
        <w:spacing w:after="0" w:line="240" w:lineRule="auto"/>
      </w:pPr>
      <w:r>
        <w:separator/>
      </w:r>
    </w:p>
  </w:footnote>
  <w:footnote w:type="continuationSeparator" w:id="0">
    <w:p w14:paraId="1876314D" w14:textId="77777777" w:rsidR="003A2B3A" w:rsidRDefault="003A2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A00C" w14:textId="77777777" w:rsidR="00914B74" w:rsidRDefault="0060684C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noProof/>
        <w:sz w:val="18"/>
        <w:szCs w:val="18"/>
        <w:lang w:eastAsia="pt-BR"/>
      </w:rPr>
      <w:drawing>
        <wp:anchor distT="0" distB="0" distL="114300" distR="114300" simplePos="0" relativeHeight="3" behindDoc="0" locked="0" layoutInCell="0" allowOverlap="1" wp14:anchorId="6313A669" wp14:editId="03E3EBB5">
          <wp:simplePos x="0" y="0"/>
          <wp:positionH relativeFrom="column">
            <wp:posOffset>3810</wp:posOffset>
          </wp:positionH>
          <wp:positionV relativeFrom="paragraph">
            <wp:posOffset>6985</wp:posOffset>
          </wp:positionV>
          <wp:extent cx="1106170" cy="756285"/>
          <wp:effectExtent l="0" t="0" r="0" b="0"/>
          <wp:wrapSquare wrapText="bothSides"/>
          <wp:docPr id="7" name="Imagem 17" descr="I:\pen\_2018\LOGO E BRASAO_PMG 2017\BRASÃO NOVO\BRASAO_GUARULH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7" descr="I:\pen\_2018\LOGO E BRASAO_PMG 2017\BRASÃO NOVO\BRASAO_GUARULH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1ABB42" w14:textId="77777777" w:rsidR="00914B74" w:rsidRDefault="0060684C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PREFEITURA DE GUARULHOS</w:t>
    </w:r>
  </w:p>
  <w:p w14:paraId="1F8EB715" w14:textId="77777777" w:rsidR="00914B74" w:rsidRDefault="0060684C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SECRETARIA DE EDUCAÇÃO</w:t>
    </w:r>
  </w:p>
  <w:p w14:paraId="7B0E34FD" w14:textId="55BF92A1" w:rsidR="00914B74" w:rsidRDefault="00914B74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</w:p>
  <w:p w14:paraId="31690CF2" w14:textId="77777777" w:rsidR="005D255B" w:rsidRDefault="005D255B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499E"/>
    <w:multiLevelType w:val="hybridMultilevel"/>
    <w:tmpl w:val="02E42E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B74"/>
    <w:rsid w:val="00041321"/>
    <w:rsid w:val="000A758F"/>
    <w:rsid w:val="000D2EDD"/>
    <w:rsid w:val="000E7852"/>
    <w:rsid w:val="00155F2B"/>
    <w:rsid w:val="00201C87"/>
    <w:rsid w:val="00230E29"/>
    <w:rsid w:val="002511C3"/>
    <w:rsid w:val="002E3B81"/>
    <w:rsid w:val="0038446C"/>
    <w:rsid w:val="003A2B3A"/>
    <w:rsid w:val="003E321B"/>
    <w:rsid w:val="00434E61"/>
    <w:rsid w:val="0046168C"/>
    <w:rsid w:val="004806CB"/>
    <w:rsid w:val="004D51BC"/>
    <w:rsid w:val="00512957"/>
    <w:rsid w:val="00523092"/>
    <w:rsid w:val="00536EF0"/>
    <w:rsid w:val="005D255B"/>
    <w:rsid w:val="0060684C"/>
    <w:rsid w:val="006305A9"/>
    <w:rsid w:val="006624A9"/>
    <w:rsid w:val="006F3AD8"/>
    <w:rsid w:val="00783E99"/>
    <w:rsid w:val="00896AAE"/>
    <w:rsid w:val="00914B74"/>
    <w:rsid w:val="0093613E"/>
    <w:rsid w:val="00A028BC"/>
    <w:rsid w:val="00A256EF"/>
    <w:rsid w:val="00A3674F"/>
    <w:rsid w:val="00A62BCE"/>
    <w:rsid w:val="00B56528"/>
    <w:rsid w:val="00C444B7"/>
    <w:rsid w:val="00CD2E78"/>
    <w:rsid w:val="00CE1945"/>
    <w:rsid w:val="00E14C99"/>
    <w:rsid w:val="00E1693D"/>
    <w:rsid w:val="00E24675"/>
    <w:rsid w:val="00E36218"/>
    <w:rsid w:val="00E72A86"/>
    <w:rsid w:val="00EA3F42"/>
    <w:rsid w:val="00EC3208"/>
    <w:rsid w:val="00ED4B5C"/>
    <w:rsid w:val="00F4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347A"/>
  <w15:docId w15:val="{16D8656B-0CCC-4E4F-A45A-906D35FC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8296B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B22D8"/>
  </w:style>
  <w:style w:type="character" w:customStyle="1" w:styleId="RodapChar">
    <w:name w:val="Rodapé Char"/>
    <w:basedOn w:val="Fontepargpadro"/>
    <w:link w:val="Rodap"/>
    <w:uiPriority w:val="99"/>
    <w:qFormat/>
    <w:rsid w:val="009B22D8"/>
  </w:style>
  <w:style w:type="character" w:customStyle="1" w:styleId="LinkdaInternet">
    <w:name w:val="Link da Internet"/>
    <w:basedOn w:val="Fontepargpadro"/>
    <w:uiPriority w:val="99"/>
    <w:unhideWhenUsed/>
    <w:rsid w:val="00DE259D"/>
    <w:rPr>
      <w:color w:val="0563C1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D45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8296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9B22D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B22D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75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2E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Sérgio Lelis de Sousa Junior</dc:creator>
  <dc:description/>
  <cp:lastModifiedBy>Augusto Sérgio Lelis de Sousa Junior</cp:lastModifiedBy>
  <cp:revision>2</cp:revision>
  <cp:lastPrinted>2021-11-08T13:01:00Z</cp:lastPrinted>
  <dcterms:created xsi:type="dcterms:W3CDTF">2022-02-25T22:05:00Z</dcterms:created>
  <dcterms:modified xsi:type="dcterms:W3CDTF">2022-02-25T22:05:00Z</dcterms:modified>
  <dc:language>pt-BR</dc:language>
</cp:coreProperties>
</file>